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644114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644114">
        <w:rPr>
          <w:rFonts w:ascii="Times New Roman" w:hAnsi="Times New Roman"/>
          <w:sz w:val="24"/>
          <w:szCs w:val="24"/>
        </w:rPr>
        <w:t>202</w:t>
      </w:r>
      <w:r w:rsidR="0075352F" w:rsidRPr="00644114">
        <w:rPr>
          <w:rFonts w:ascii="Times New Roman" w:hAnsi="Times New Roman"/>
          <w:sz w:val="24"/>
          <w:szCs w:val="24"/>
        </w:rPr>
        <w:t>6</w:t>
      </w:r>
      <w:r w:rsidRPr="00644114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4114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644114" w:rsidTr="0006555D">
        <w:tc>
          <w:tcPr>
            <w:tcW w:w="4361" w:type="dxa"/>
          </w:tcPr>
          <w:p w:rsidR="0006555D" w:rsidRPr="00644114" w:rsidRDefault="0006555D" w:rsidP="00683C6A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683C6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="000E12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644114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</w:r>
      <w:proofErr w:type="gramStart"/>
      <w:r w:rsidRPr="00644114">
        <w:rPr>
          <w:rFonts w:ascii="Times New Roman" w:hAnsi="Times New Roman"/>
          <w:sz w:val="24"/>
          <w:szCs w:val="24"/>
        </w:rPr>
        <w:t xml:space="preserve">В соответствии с </w:t>
      </w:r>
      <w:r w:rsidR="0072279A" w:rsidRPr="00644114">
        <w:rPr>
          <w:rFonts w:ascii="Times New Roman" w:hAnsi="Times New Roman"/>
          <w:sz w:val="24"/>
          <w:szCs w:val="24"/>
        </w:rPr>
        <w:t xml:space="preserve">Градостроительным кодексом Российской Федерации </w:t>
      </w:r>
      <w:r w:rsidR="0072279A" w:rsidRPr="00644114">
        <w:rPr>
          <w:rFonts w:ascii="Times New Roman" w:hAnsi="Times New Roman"/>
          <w:sz w:val="24"/>
          <w:szCs w:val="24"/>
        </w:rPr>
        <w:br/>
        <w:t xml:space="preserve">от 29.12.2004 № 190-ФЗ, </w:t>
      </w:r>
      <w:r w:rsidR="00896794" w:rsidRPr="00644114">
        <w:rPr>
          <w:rFonts w:ascii="Times New Roman" w:hAnsi="Times New Roman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644114">
        <w:rPr>
          <w:rFonts w:ascii="Times New Roman" w:hAnsi="Times New Roman"/>
          <w:sz w:val="24"/>
          <w:szCs w:val="24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644114">
        <w:rPr>
          <w:rFonts w:ascii="Times New Roman" w:hAnsi="Times New Roman"/>
          <w:sz w:val="24"/>
          <w:szCs w:val="24"/>
        </w:rPr>
        <w:t xml:space="preserve"> </w:t>
      </w:r>
      <w:r w:rsidR="00396D0F" w:rsidRPr="00644114">
        <w:rPr>
          <w:rFonts w:ascii="Times New Roman" w:hAnsi="Times New Roman"/>
          <w:sz w:val="24"/>
          <w:szCs w:val="24"/>
        </w:rPr>
        <w:t>руководствуясь Уставом Увельского муниципального округа Челябинской области</w:t>
      </w:r>
      <w:r w:rsidRPr="00644114">
        <w:rPr>
          <w:rFonts w:ascii="Times New Roman" w:hAnsi="Times New Roman"/>
          <w:sz w:val="24"/>
          <w:szCs w:val="24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644114" w:rsidRDefault="0006555D" w:rsidP="00B8761C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ab/>
        <w:t xml:space="preserve">1. </w:t>
      </w:r>
      <w:r w:rsidR="0075352F" w:rsidRPr="00644114">
        <w:rPr>
          <w:rFonts w:ascii="Times New Roman" w:hAnsi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="00683C6A">
        <w:rPr>
          <w:rFonts w:ascii="Times New Roman" w:hAnsi="Times New Roman"/>
          <w:sz w:val="24"/>
          <w:szCs w:val="24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75352F" w:rsidRPr="00644114">
        <w:rPr>
          <w:rFonts w:ascii="Times New Roman" w:hAnsi="Times New Roman"/>
          <w:sz w:val="24"/>
          <w:szCs w:val="24"/>
        </w:rPr>
        <w:t>»</w:t>
      </w:r>
      <w:r w:rsidR="00E35976" w:rsidRPr="00644114">
        <w:rPr>
          <w:rFonts w:ascii="Times New Roman" w:hAnsi="Times New Roman"/>
          <w:sz w:val="24"/>
          <w:szCs w:val="24"/>
        </w:rPr>
        <w:t xml:space="preserve"> (Приложение)</w:t>
      </w:r>
      <w:r w:rsidR="0075352F" w:rsidRPr="00644114">
        <w:rPr>
          <w:rFonts w:ascii="Times New Roman" w:hAnsi="Times New Roman"/>
          <w:sz w:val="24"/>
          <w:szCs w:val="24"/>
        </w:rPr>
        <w:t>.</w:t>
      </w:r>
    </w:p>
    <w:p w:rsidR="006845C2" w:rsidRPr="00644114" w:rsidRDefault="006845C2" w:rsidP="00B8761C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4114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D1B1E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Признать утратившим силу постановление Администрации 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Увельского муниципального района от 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г. </w:t>
      </w:r>
      <w:r w:rsidRPr="00644114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B4D1E" w:rsidRPr="006441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A5D79" w:rsidRPr="00644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7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3C6A">
        <w:rPr>
          <w:rFonts w:ascii="Times New Roman" w:hAnsi="Times New Roman"/>
          <w:color w:val="000000" w:themeColor="text1"/>
          <w:sz w:val="24"/>
          <w:szCs w:val="24"/>
        </w:rPr>
        <w:t>559</w:t>
      </w:r>
      <w:r w:rsidR="00BF482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hAnsi="Times New Roman"/>
          <w:sz w:val="24"/>
          <w:szCs w:val="24"/>
        </w:rPr>
        <w:t>3</w:t>
      </w:r>
      <w:r w:rsidR="0006555D" w:rsidRPr="00644114">
        <w:rPr>
          <w:rFonts w:ascii="Times New Roman" w:hAnsi="Times New Roman"/>
          <w:sz w:val="24"/>
          <w:szCs w:val="24"/>
        </w:rPr>
        <w:t xml:space="preserve">. </w:t>
      </w:r>
      <w:r w:rsidR="00644114">
        <w:rPr>
          <w:rFonts w:ascii="Times New Roman" w:hAnsi="Times New Roman"/>
          <w:sz w:val="24"/>
          <w:szCs w:val="24"/>
        </w:rPr>
        <w:t>Отделу информационных технологий</w:t>
      </w:r>
      <w:r w:rsidR="00DD3903" w:rsidRPr="00644114">
        <w:rPr>
          <w:rFonts w:ascii="Times New Roman" w:hAnsi="Times New Roman"/>
          <w:sz w:val="24"/>
          <w:szCs w:val="24"/>
        </w:rPr>
        <w:t xml:space="preserve"> (Лычко И.И.)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DD3903" w:rsidRPr="00644114">
        <w:rPr>
          <w:rFonts w:ascii="Times New Roman" w:eastAsiaTheme="minorHAnsi" w:hAnsi="Times New Roman"/>
          <w:sz w:val="24"/>
          <w:szCs w:val="24"/>
        </w:rPr>
        <w:t>разместить</w:t>
      </w:r>
      <w:proofErr w:type="gramEnd"/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настоящее постановлени</w:t>
      </w:r>
      <w:r w:rsidR="00C03DC3">
        <w:rPr>
          <w:rFonts w:ascii="Times New Roman" w:eastAsiaTheme="minorHAnsi" w:hAnsi="Times New Roman"/>
          <w:sz w:val="24"/>
          <w:szCs w:val="24"/>
        </w:rPr>
        <w:t>е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 xml:space="preserve"> с приложением на официальном сайте администрации Увельского муниципального округа</w:t>
      </w:r>
      <w:r w:rsidR="006D2813" w:rsidRPr="00644114">
        <w:rPr>
          <w:rFonts w:ascii="Times New Roman" w:eastAsiaTheme="minorHAnsi" w:hAnsi="Times New Roman"/>
          <w:sz w:val="24"/>
          <w:szCs w:val="24"/>
        </w:rPr>
        <w:t xml:space="preserve"> (admuvelka.ru)</w:t>
      </w:r>
      <w:r w:rsidR="00DD3903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6845C2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4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Правовому отделу администрации (Головой Н.Ю.) разместить настоящее </w:t>
      </w:r>
      <w:r w:rsidRPr="00644114">
        <w:rPr>
          <w:rFonts w:ascii="Times New Roman" w:eastAsiaTheme="minorHAnsi" w:hAnsi="Times New Roman"/>
          <w:sz w:val="24"/>
          <w:szCs w:val="24"/>
        </w:rPr>
        <w:t>П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остановление на портале правовой информации Увельского </w:t>
      </w:r>
      <w:r w:rsidR="006845C2" w:rsidRPr="00644114">
        <w:rPr>
          <w:rFonts w:ascii="Times New Roman" w:eastAsiaTheme="minorHAnsi" w:hAnsi="Times New Roman"/>
          <w:color w:val="000000" w:themeColor="text1"/>
          <w:sz w:val="24"/>
          <w:szCs w:val="24"/>
        </w:rPr>
        <w:t>муниципального округа (http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>://npa-uvelka.ru/, зарегистрированного в качестве сетевого издания:</w:t>
      </w:r>
      <w:proofErr w:type="gramEnd"/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 Эл № ФС 77 – 84117 от 21.10.2022г).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lastRenderedPageBreak/>
        <w:t>5</w:t>
      </w:r>
      <w:r w:rsidR="006845C2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вступает в силу после его официального опубликования</w:t>
      </w:r>
      <w:r w:rsidR="00DD1B1E" w:rsidRPr="00644114">
        <w:rPr>
          <w:rFonts w:ascii="Times New Roman" w:eastAsiaTheme="minorHAnsi" w:hAnsi="Times New Roman"/>
          <w:sz w:val="24"/>
          <w:szCs w:val="24"/>
        </w:rPr>
        <w:t>.</w:t>
      </w:r>
    </w:p>
    <w:p w:rsidR="0006555D" w:rsidRPr="00644114" w:rsidRDefault="00DC6F9E" w:rsidP="00B8761C">
      <w:pPr>
        <w:spacing w:after="0" w:line="228" w:lineRule="auto"/>
        <w:ind w:firstLine="708"/>
        <w:jc w:val="both"/>
        <w:rPr>
          <w:rStyle w:val="2"/>
          <w:color w:val="000000"/>
          <w:sz w:val="24"/>
          <w:szCs w:val="24"/>
        </w:rPr>
      </w:pPr>
      <w:r w:rsidRPr="00644114">
        <w:rPr>
          <w:rFonts w:ascii="Times New Roman" w:eastAsiaTheme="minorHAnsi" w:hAnsi="Times New Roman"/>
          <w:sz w:val="24"/>
          <w:szCs w:val="24"/>
        </w:rPr>
        <w:t>6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gramStart"/>
      <w:r w:rsidR="0006555D" w:rsidRPr="00644114">
        <w:rPr>
          <w:rFonts w:ascii="Times New Roman" w:eastAsiaTheme="minorHAnsi" w:hAnsi="Times New Roman"/>
          <w:sz w:val="24"/>
          <w:szCs w:val="24"/>
        </w:rPr>
        <w:t>Контроль за</w:t>
      </w:r>
      <w:proofErr w:type="gramEnd"/>
      <w:r w:rsidR="0006555D" w:rsidRPr="00644114">
        <w:rPr>
          <w:rFonts w:ascii="Times New Roman" w:eastAsiaTheme="minorHAnsi" w:hAnsi="Times New Roman"/>
          <w:sz w:val="24"/>
          <w:szCs w:val="24"/>
        </w:rPr>
        <w:t xml:space="preserve"> выполнением настоящего постановления возложить на 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>Первого заместителя Г</w:t>
      </w:r>
      <w:r w:rsidR="0006555D" w:rsidRPr="00644114">
        <w:rPr>
          <w:rFonts w:ascii="Times New Roman" w:eastAsiaTheme="minorHAnsi" w:hAnsi="Times New Roman"/>
          <w:sz w:val="24"/>
          <w:szCs w:val="24"/>
        </w:rPr>
        <w:t>лавы Увельского муниципального округа</w:t>
      </w:r>
      <w:r w:rsidR="00E6780C" w:rsidRPr="00644114">
        <w:rPr>
          <w:rFonts w:ascii="Times New Roman" w:eastAsiaTheme="minorHAnsi" w:hAnsi="Times New Roman"/>
          <w:sz w:val="24"/>
          <w:szCs w:val="24"/>
        </w:rPr>
        <w:t xml:space="preserve"> М.В. Судакова.</w:t>
      </w: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4"/>
          <w:szCs w:val="24"/>
        </w:rPr>
      </w:pPr>
      <w:r w:rsidRPr="00644114">
        <w:rPr>
          <w:rStyle w:val="2"/>
          <w:color w:val="000000"/>
          <w:sz w:val="24"/>
          <w:szCs w:val="24"/>
        </w:rPr>
        <w:t xml:space="preserve">Глава Увельского </w:t>
      </w:r>
    </w:p>
    <w:p w:rsidR="000E12B8" w:rsidRPr="00B8761C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4114">
        <w:rPr>
          <w:rStyle w:val="2"/>
          <w:color w:val="000000"/>
          <w:sz w:val="24"/>
          <w:szCs w:val="24"/>
        </w:rPr>
        <w:t>муниципал</w:t>
      </w:r>
      <w:r w:rsidR="005427A9" w:rsidRPr="00644114">
        <w:rPr>
          <w:rStyle w:val="2"/>
          <w:color w:val="000000"/>
          <w:sz w:val="24"/>
          <w:szCs w:val="24"/>
        </w:rPr>
        <w:t>ьного округа</w:t>
      </w:r>
      <w:r w:rsidR="005427A9" w:rsidRPr="00644114">
        <w:rPr>
          <w:rStyle w:val="2"/>
          <w:color w:val="000000"/>
          <w:sz w:val="24"/>
          <w:szCs w:val="24"/>
        </w:rPr>
        <w:tab/>
        <w:t xml:space="preserve">         </w:t>
      </w:r>
      <w:r w:rsidR="00C87FCB" w:rsidRPr="00644114">
        <w:rPr>
          <w:rStyle w:val="2"/>
          <w:color w:val="000000"/>
          <w:sz w:val="24"/>
          <w:szCs w:val="24"/>
        </w:rPr>
        <w:t xml:space="preserve">           </w:t>
      </w:r>
      <w:r w:rsidR="000B61B5" w:rsidRPr="00644114">
        <w:rPr>
          <w:rStyle w:val="2"/>
          <w:color w:val="000000"/>
          <w:sz w:val="24"/>
          <w:szCs w:val="24"/>
        </w:rPr>
        <w:t xml:space="preserve"> </w:t>
      </w:r>
      <w:r w:rsidR="00C87FCB" w:rsidRPr="00644114">
        <w:rPr>
          <w:rStyle w:val="2"/>
          <w:color w:val="000000"/>
          <w:sz w:val="24"/>
          <w:szCs w:val="24"/>
        </w:rPr>
        <w:t xml:space="preserve"> </w:t>
      </w:r>
      <w:r w:rsidRPr="00644114">
        <w:rPr>
          <w:rStyle w:val="2"/>
          <w:color w:val="000000"/>
          <w:sz w:val="24"/>
          <w:szCs w:val="24"/>
        </w:rPr>
        <w:t xml:space="preserve">   </w:t>
      </w:r>
      <w:r w:rsidR="00AB1C6F" w:rsidRPr="00644114">
        <w:rPr>
          <w:rStyle w:val="2"/>
          <w:color w:val="000000"/>
          <w:sz w:val="24"/>
          <w:szCs w:val="24"/>
        </w:rPr>
        <w:t xml:space="preserve">                   </w:t>
      </w:r>
      <w:r w:rsidRPr="00644114">
        <w:rPr>
          <w:rStyle w:val="2"/>
          <w:color w:val="000000"/>
          <w:sz w:val="24"/>
          <w:szCs w:val="24"/>
        </w:rPr>
        <w:t xml:space="preserve">        </w:t>
      </w:r>
      <w:r w:rsidR="00C87FCB" w:rsidRPr="00644114">
        <w:rPr>
          <w:rStyle w:val="2"/>
          <w:color w:val="000000"/>
          <w:sz w:val="24"/>
          <w:szCs w:val="24"/>
        </w:rPr>
        <w:t>С.Г. Рослов</w:t>
      </w: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12B8" w:rsidRDefault="000E12B8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55D"/>
    <w:rsid w:val="000A7224"/>
    <w:rsid w:val="000B61B5"/>
    <w:rsid w:val="000C7175"/>
    <w:rsid w:val="000E12B8"/>
    <w:rsid w:val="000E2087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80ED3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2026-04-09T09:25:00Z</cp:lastPrinted>
  <dcterms:created xsi:type="dcterms:W3CDTF">2026-04-10T06:09:00Z</dcterms:created>
  <dcterms:modified xsi:type="dcterms:W3CDTF">2026-04-10T06:09:00Z</dcterms:modified>
</cp:coreProperties>
</file>